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1515" w:rsidRPr="00A40A92" w:rsidRDefault="00B32E2B" w:rsidP="00B32E2B">
      <w:pPr>
        <w:pStyle w:val="Bezmezer"/>
        <w:jc w:val="center"/>
        <w:rPr>
          <w:b/>
          <w:sz w:val="36"/>
          <w:szCs w:val="24"/>
        </w:rPr>
      </w:pPr>
      <w:r w:rsidRPr="00A40A92">
        <w:rPr>
          <w:b/>
          <w:sz w:val="36"/>
          <w:szCs w:val="24"/>
        </w:rPr>
        <w:t>OZNÁMENÍ – ŽÁDOST O OSVOBOZENÍ</w:t>
      </w:r>
    </w:p>
    <w:p w:rsidR="00B32E2B" w:rsidRPr="00A40A92" w:rsidRDefault="00B32E2B" w:rsidP="00B32E2B">
      <w:pPr>
        <w:pStyle w:val="Bezmezer"/>
        <w:jc w:val="center"/>
        <w:rPr>
          <w:sz w:val="28"/>
          <w:szCs w:val="24"/>
        </w:rPr>
      </w:pPr>
      <w:r w:rsidRPr="00A40A92">
        <w:rPr>
          <w:sz w:val="28"/>
          <w:szCs w:val="24"/>
        </w:rPr>
        <w:t>od místního poplatku za provoz systému shromažďování, sběru, přepravy, třídění využívání a odstraňování komunálních odpadů</w:t>
      </w:r>
    </w:p>
    <w:p w:rsidR="00B32E2B" w:rsidRPr="00A40A92" w:rsidRDefault="00B32E2B" w:rsidP="00B32E2B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32E2B" w:rsidRPr="00A40A92" w:rsidTr="00B32E2B">
        <w:trPr>
          <w:trHeight w:val="340"/>
        </w:trPr>
        <w:tc>
          <w:tcPr>
            <w:tcW w:w="4531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  <w:r w:rsidRPr="00A40A92">
              <w:rPr>
                <w:sz w:val="24"/>
                <w:szCs w:val="24"/>
              </w:rPr>
              <w:t>Obec:</w:t>
            </w:r>
          </w:p>
        </w:tc>
        <w:tc>
          <w:tcPr>
            <w:tcW w:w="4531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  <w:r w:rsidRPr="00A40A92">
              <w:rPr>
                <w:sz w:val="24"/>
                <w:szCs w:val="24"/>
              </w:rPr>
              <w:t>PSČ:</w:t>
            </w:r>
          </w:p>
        </w:tc>
      </w:tr>
      <w:tr w:rsidR="00B32E2B" w:rsidRPr="00A40A92" w:rsidTr="00B32E2B">
        <w:trPr>
          <w:trHeight w:val="340"/>
        </w:trPr>
        <w:tc>
          <w:tcPr>
            <w:tcW w:w="4531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  <w:r w:rsidRPr="00A40A92">
              <w:rPr>
                <w:sz w:val="24"/>
                <w:szCs w:val="24"/>
              </w:rPr>
              <w:t>Část obce:</w:t>
            </w:r>
          </w:p>
        </w:tc>
        <w:tc>
          <w:tcPr>
            <w:tcW w:w="4531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  <w:r w:rsidRPr="00A40A92">
              <w:rPr>
                <w:sz w:val="24"/>
                <w:szCs w:val="24"/>
              </w:rPr>
              <w:t>ČP:</w:t>
            </w:r>
          </w:p>
        </w:tc>
      </w:tr>
    </w:tbl>
    <w:p w:rsidR="00B32E2B" w:rsidRPr="00A40A92" w:rsidRDefault="00B32E2B" w:rsidP="00B32E2B">
      <w:pPr>
        <w:pStyle w:val="Bezmezer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416"/>
        <w:gridCol w:w="3827"/>
        <w:gridCol w:w="1554"/>
      </w:tblGrid>
      <w:tr w:rsidR="00B32E2B" w:rsidRPr="00A40A92" w:rsidTr="00B32E2B">
        <w:trPr>
          <w:trHeight w:val="732"/>
        </w:trPr>
        <w:tc>
          <w:tcPr>
            <w:tcW w:w="9062" w:type="dxa"/>
            <w:gridSpan w:val="4"/>
            <w:vAlign w:val="center"/>
          </w:tcPr>
          <w:p w:rsidR="00B32E2B" w:rsidRPr="00A40A92" w:rsidRDefault="00B32E2B" w:rsidP="00B32E2B">
            <w:pPr>
              <w:pStyle w:val="Bezmezer"/>
              <w:rPr>
                <w:b/>
                <w:sz w:val="24"/>
                <w:szCs w:val="24"/>
              </w:rPr>
            </w:pPr>
            <w:r w:rsidRPr="00A40A92">
              <w:rPr>
                <w:b/>
                <w:sz w:val="24"/>
                <w:szCs w:val="24"/>
              </w:rPr>
              <w:t>ŽADATEL – žádám o osvobození od poplatků za odvoz komunálního odpadu pro následující poplatníky z níže uvedených důvodů</w:t>
            </w:r>
          </w:p>
        </w:tc>
      </w:tr>
      <w:tr w:rsidR="00B32E2B" w:rsidRPr="00A40A92" w:rsidTr="00B32E2B">
        <w:trPr>
          <w:trHeight w:val="340"/>
        </w:trPr>
        <w:tc>
          <w:tcPr>
            <w:tcW w:w="2265" w:type="dxa"/>
            <w:vAlign w:val="center"/>
          </w:tcPr>
          <w:p w:rsidR="00B32E2B" w:rsidRPr="00A40A92" w:rsidRDefault="00B32E2B" w:rsidP="00B32E2B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A40A92">
              <w:rPr>
                <w:b/>
                <w:sz w:val="24"/>
                <w:szCs w:val="24"/>
              </w:rPr>
              <w:t>Jméno, příjmení</w:t>
            </w:r>
          </w:p>
        </w:tc>
        <w:tc>
          <w:tcPr>
            <w:tcW w:w="1416" w:type="dxa"/>
            <w:vAlign w:val="center"/>
          </w:tcPr>
          <w:p w:rsidR="00B32E2B" w:rsidRPr="00A40A92" w:rsidRDefault="00B32E2B" w:rsidP="00B32E2B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A40A92">
              <w:rPr>
                <w:b/>
                <w:sz w:val="24"/>
                <w:szCs w:val="24"/>
              </w:rPr>
              <w:t>Datum narození</w:t>
            </w:r>
          </w:p>
        </w:tc>
        <w:tc>
          <w:tcPr>
            <w:tcW w:w="3827" w:type="dxa"/>
            <w:vAlign w:val="center"/>
          </w:tcPr>
          <w:p w:rsidR="00B32E2B" w:rsidRPr="00A40A92" w:rsidRDefault="00B32E2B" w:rsidP="00B32E2B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A40A92">
              <w:rPr>
                <w:b/>
                <w:sz w:val="24"/>
                <w:szCs w:val="24"/>
              </w:rPr>
              <w:t>Adresa trvalého pobytu</w:t>
            </w:r>
          </w:p>
        </w:tc>
        <w:tc>
          <w:tcPr>
            <w:tcW w:w="1554" w:type="dxa"/>
            <w:vAlign w:val="center"/>
          </w:tcPr>
          <w:p w:rsidR="00B32E2B" w:rsidRPr="00A40A92" w:rsidRDefault="00B32E2B" w:rsidP="00B32E2B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A40A92">
              <w:rPr>
                <w:b/>
                <w:sz w:val="24"/>
                <w:szCs w:val="24"/>
              </w:rPr>
              <w:t>Podpis</w:t>
            </w:r>
          </w:p>
        </w:tc>
      </w:tr>
      <w:tr w:rsidR="00B32E2B" w:rsidRPr="00A40A92" w:rsidTr="00B32E2B">
        <w:trPr>
          <w:trHeight w:val="340"/>
        </w:trPr>
        <w:tc>
          <w:tcPr>
            <w:tcW w:w="2265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</w:tr>
      <w:tr w:rsidR="00B32E2B" w:rsidRPr="00A40A92" w:rsidTr="00B32E2B">
        <w:trPr>
          <w:trHeight w:val="340"/>
        </w:trPr>
        <w:tc>
          <w:tcPr>
            <w:tcW w:w="2265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</w:tr>
      <w:tr w:rsidR="00B32E2B" w:rsidRPr="00A40A92" w:rsidTr="00B32E2B">
        <w:trPr>
          <w:trHeight w:val="340"/>
        </w:trPr>
        <w:tc>
          <w:tcPr>
            <w:tcW w:w="2265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</w:tr>
      <w:tr w:rsidR="00B32E2B" w:rsidRPr="00A40A92" w:rsidTr="00B32E2B">
        <w:trPr>
          <w:trHeight w:val="340"/>
        </w:trPr>
        <w:tc>
          <w:tcPr>
            <w:tcW w:w="2265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</w:tr>
      <w:tr w:rsidR="00B32E2B" w:rsidRPr="00A40A92" w:rsidTr="00B32E2B">
        <w:trPr>
          <w:trHeight w:val="340"/>
        </w:trPr>
        <w:tc>
          <w:tcPr>
            <w:tcW w:w="2265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B32E2B" w:rsidRPr="00A40A92" w:rsidRDefault="00B32E2B" w:rsidP="00B32E2B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B32E2B" w:rsidRPr="00A40A92" w:rsidRDefault="00B32E2B" w:rsidP="00B32E2B">
      <w:pPr>
        <w:pStyle w:val="Bezmezer"/>
        <w:rPr>
          <w:sz w:val="24"/>
          <w:szCs w:val="24"/>
        </w:rPr>
      </w:pPr>
    </w:p>
    <w:p w:rsidR="00B32E2B" w:rsidRPr="00CB4264" w:rsidRDefault="00A40A92" w:rsidP="00B32E2B">
      <w:pPr>
        <w:pStyle w:val="Bezmezer"/>
        <w:rPr>
          <w:b/>
          <w:sz w:val="28"/>
          <w:szCs w:val="24"/>
        </w:rPr>
      </w:pPr>
      <w:r w:rsidRPr="00CB4264">
        <w:rPr>
          <w:b/>
          <w:sz w:val="28"/>
          <w:szCs w:val="24"/>
        </w:rPr>
        <w:t xml:space="preserve">DŮVOD OSVOBOZENÍ OD POPLATKU </w:t>
      </w:r>
    </w:p>
    <w:p w:rsidR="00B32E2B" w:rsidRPr="00A40A92" w:rsidRDefault="00B32E2B" w:rsidP="00B32E2B">
      <w:pPr>
        <w:pStyle w:val="Bezmezer"/>
        <w:rPr>
          <w:sz w:val="24"/>
          <w:szCs w:val="24"/>
        </w:rPr>
      </w:pPr>
      <w:r w:rsidRPr="00A40A92">
        <w:rPr>
          <w:sz w:val="18"/>
          <w:szCs w:val="24"/>
        </w:rPr>
        <w:t>(označte zvolenou možnost)</w:t>
      </w:r>
    </w:p>
    <w:p w:rsidR="00B32E2B" w:rsidRPr="00A40A92" w:rsidRDefault="00DC4A06" w:rsidP="00B32E2B">
      <w:pPr>
        <w:pStyle w:val="Bezmezer"/>
        <w:rPr>
          <w:sz w:val="24"/>
          <w:szCs w:val="24"/>
        </w:rPr>
      </w:pPr>
      <w:r>
        <w:rPr>
          <w:b/>
          <w:noProof/>
          <w:sz w:val="2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1D8B1" wp14:editId="41A2FC8E">
                <wp:simplePos x="0" y="0"/>
                <wp:positionH relativeFrom="column">
                  <wp:posOffset>180975</wp:posOffset>
                </wp:positionH>
                <wp:positionV relativeFrom="paragraph">
                  <wp:posOffset>186055</wp:posOffset>
                </wp:positionV>
                <wp:extent cx="95250" cy="12382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15D03" id="Obdélník 3" o:spid="_x0000_s1026" style="position:absolute;margin-left:14.25pt;margin-top:14.65pt;width:7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" fillcolor="white [3201]" strokecolor="black [3213]" strokeweight="1pt"/>
            </w:pict>
          </mc:Fallback>
        </mc:AlternateContent>
      </w:r>
    </w:p>
    <w:p w:rsidR="00B32E2B" w:rsidRPr="00A40A92" w:rsidRDefault="00DC4A06" w:rsidP="00DC4A06">
      <w:pPr>
        <w:pStyle w:val="Bezmezer"/>
        <w:ind w:left="284" w:firstLine="424"/>
        <w:rPr>
          <w:sz w:val="24"/>
          <w:szCs w:val="24"/>
        </w:rPr>
      </w:pPr>
      <w:r>
        <w:rPr>
          <w:b/>
          <w:noProof/>
          <w:sz w:val="2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C1D8B1" wp14:editId="41A2FC8E">
                <wp:simplePos x="0" y="0"/>
                <wp:positionH relativeFrom="column">
                  <wp:posOffset>180975</wp:posOffset>
                </wp:positionH>
                <wp:positionV relativeFrom="paragraph">
                  <wp:posOffset>186055</wp:posOffset>
                </wp:positionV>
                <wp:extent cx="95250" cy="123825"/>
                <wp:effectExtent l="0" t="0" r="19050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8FA4C" id="Obdélník 5" o:spid="_x0000_s1026" style="position:absolute;margin-left:14.25pt;margin-top:14.65pt;width:7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" fillcolor="white [3201]" strokecolor="black [3213]" strokeweight="1pt"/>
            </w:pict>
          </mc:Fallback>
        </mc:AlternateContent>
      </w:r>
      <w:r w:rsidR="00B32E2B" w:rsidRPr="00A40A92">
        <w:rPr>
          <w:sz w:val="24"/>
          <w:szCs w:val="24"/>
        </w:rPr>
        <w:t>Pobyt v</w:t>
      </w:r>
      <w:r>
        <w:rPr>
          <w:sz w:val="24"/>
          <w:szCs w:val="24"/>
        </w:rPr>
        <w:t> </w:t>
      </w:r>
      <w:r w:rsidR="00B32E2B" w:rsidRPr="00A40A92">
        <w:rPr>
          <w:sz w:val="24"/>
          <w:szCs w:val="24"/>
        </w:rPr>
        <w:t>zahraničí</w:t>
      </w:r>
      <w:r>
        <w:rPr>
          <w:sz w:val="24"/>
          <w:szCs w:val="24"/>
        </w:rPr>
        <w:t xml:space="preserve"> </w:t>
      </w:r>
    </w:p>
    <w:p w:rsidR="00B32E2B" w:rsidRPr="00A40A92" w:rsidRDefault="00B32E2B" w:rsidP="00DC4A06">
      <w:pPr>
        <w:pStyle w:val="Bezmezer"/>
        <w:ind w:left="708"/>
        <w:rPr>
          <w:sz w:val="24"/>
          <w:szCs w:val="24"/>
        </w:rPr>
      </w:pPr>
      <w:r w:rsidRPr="00A40A92">
        <w:rPr>
          <w:sz w:val="24"/>
          <w:szCs w:val="24"/>
        </w:rPr>
        <w:t xml:space="preserve">Umístění v ústavu </w:t>
      </w:r>
      <w:r w:rsidR="007C7C09" w:rsidRPr="00A40A92">
        <w:rPr>
          <w:sz w:val="24"/>
          <w:szCs w:val="24"/>
        </w:rPr>
        <w:t>sociální péče, lé</w:t>
      </w:r>
      <w:r w:rsidRPr="00A40A92">
        <w:rPr>
          <w:sz w:val="24"/>
          <w:szCs w:val="24"/>
        </w:rPr>
        <w:t>čebně dlouhodobě nemocných, domově důchodců</w:t>
      </w:r>
      <w:r w:rsidR="007C7C09" w:rsidRPr="00A40A92">
        <w:rPr>
          <w:sz w:val="24"/>
          <w:szCs w:val="24"/>
        </w:rPr>
        <w:t>, anebo v kojeneckém ústavu či dětském domově</w:t>
      </w:r>
    </w:p>
    <w:p w:rsidR="007C7C09" w:rsidRPr="00A40A92" w:rsidRDefault="00DC4A06" w:rsidP="00DC4A06">
      <w:pPr>
        <w:pStyle w:val="Bezmezer"/>
        <w:ind w:firstLine="708"/>
        <w:rPr>
          <w:sz w:val="24"/>
          <w:szCs w:val="24"/>
        </w:rPr>
      </w:pPr>
      <w:r>
        <w:rPr>
          <w:b/>
          <w:noProof/>
          <w:sz w:val="2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C1D8B1" wp14:editId="41A2FC8E">
                <wp:simplePos x="0" y="0"/>
                <wp:positionH relativeFrom="column">
                  <wp:posOffset>180975</wp:posOffset>
                </wp:positionH>
                <wp:positionV relativeFrom="paragraph">
                  <wp:posOffset>186055</wp:posOffset>
                </wp:positionV>
                <wp:extent cx="95250" cy="123825"/>
                <wp:effectExtent l="0" t="0" r="19050" b="28575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9E070" id="Obdélník 6" o:spid="_x0000_s1026" style="position:absolute;margin-left:14.25pt;margin-top:14.65pt;width:7.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" fillcolor="white [3201]" strokecolor="black [3213]" strokeweight="1pt"/>
            </w:pict>
          </mc:Fallback>
        </mc:AlternateContent>
      </w:r>
      <w:r>
        <w:rPr>
          <w:b/>
          <w:noProof/>
          <w:sz w:val="2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C1D8B1" wp14:editId="41A2FC8E">
                <wp:simplePos x="0" y="0"/>
                <wp:positionH relativeFrom="column">
                  <wp:posOffset>180975</wp:posOffset>
                </wp:positionH>
                <wp:positionV relativeFrom="paragraph">
                  <wp:posOffset>0</wp:posOffset>
                </wp:positionV>
                <wp:extent cx="95250" cy="1238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F637B" id="Obdélník 4" o:spid="_x0000_s1026" style="position:absolute;margin-left:14.25pt;margin-top:0;width:7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" fillcolor="white [3201]" strokecolor="black [3213]" strokeweight="1pt"/>
            </w:pict>
          </mc:Fallback>
        </mc:AlternateContent>
      </w:r>
      <w:r w:rsidR="007C7C09" w:rsidRPr="00A40A92">
        <w:rPr>
          <w:sz w:val="24"/>
          <w:szCs w:val="24"/>
        </w:rPr>
        <w:t>Výkonu nepodmínečného trestu odnětí svobody nebo vazby</w:t>
      </w:r>
    </w:p>
    <w:p w:rsidR="007C7C09" w:rsidRPr="00A40A92" w:rsidRDefault="00DC4A06" w:rsidP="00DC4A06">
      <w:pPr>
        <w:pStyle w:val="Bezmezer"/>
        <w:ind w:firstLine="708"/>
        <w:rPr>
          <w:sz w:val="24"/>
          <w:szCs w:val="24"/>
        </w:rPr>
      </w:pPr>
      <w:r>
        <w:rPr>
          <w:b/>
          <w:noProof/>
          <w:sz w:val="28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C1D8B1" wp14:editId="41A2FC8E">
                <wp:simplePos x="0" y="0"/>
                <wp:positionH relativeFrom="column">
                  <wp:posOffset>180975</wp:posOffset>
                </wp:positionH>
                <wp:positionV relativeFrom="paragraph">
                  <wp:posOffset>186055</wp:posOffset>
                </wp:positionV>
                <wp:extent cx="95250" cy="123825"/>
                <wp:effectExtent l="0" t="0" r="19050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10B1AC" id="Obdélník 7" o:spid="_x0000_s1026" style="position:absolute;margin-left:14.25pt;margin-top:14.65pt;width:7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" fillcolor="white [3201]" strokecolor="black [3213]" strokeweight="1pt"/>
            </w:pict>
          </mc:Fallback>
        </mc:AlternateContent>
      </w:r>
      <w:r w:rsidR="007C7C09" w:rsidRPr="00A40A92">
        <w:rPr>
          <w:sz w:val="24"/>
          <w:szCs w:val="24"/>
        </w:rPr>
        <w:t>Neobyvatelnost nemovitosti z důvodu rekonstrukce, havarijního stavu, …</w:t>
      </w:r>
    </w:p>
    <w:p w:rsidR="007C7C09" w:rsidRPr="00A40A92" w:rsidRDefault="007C7C09" w:rsidP="00DC4A06">
      <w:pPr>
        <w:pStyle w:val="Bezmezer"/>
        <w:ind w:firstLine="708"/>
        <w:rPr>
          <w:sz w:val="24"/>
          <w:szCs w:val="24"/>
        </w:rPr>
      </w:pPr>
      <w:r w:rsidRPr="00A40A92">
        <w:rPr>
          <w:sz w:val="24"/>
          <w:szCs w:val="24"/>
        </w:rPr>
        <w:t>Jiné: …………………………………………………………………………………………………………………………………</w:t>
      </w:r>
    </w:p>
    <w:p w:rsidR="007C7C09" w:rsidRPr="00A40A92" w:rsidRDefault="007C7C09" w:rsidP="007C7C09">
      <w:pPr>
        <w:pStyle w:val="Bezmezer"/>
        <w:rPr>
          <w:sz w:val="24"/>
          <w:szCs w:val="24"/>
        </w:rPr>
      </w:pPr>
    </w:p>
    <w:p w:rsidR="00A40A92" w:rsidRPr="00A40A92" w:rsidRDefault="007C7C09" w:rsidP="00A40A92">
      <w:pPr>
        <w:pStyle w:val="Bezmezer"/>
        <w:rPr>
          <w:sz w:val="24"/>
          <w:szCs w:val="24"/>
        </w:rPr>
      </w:pPr>
      <w:r w:rsidRPr="00A40A92">
        <w:rPr>
          <w:sz w:val="24"/>
          <w:szCs w:val="24"/>
        </w:rPr>
        <w:t>Druh předkládaných dokladů potvrzující skutečnost, že poplatník se dlouhodobě zd</w:t>
      </w:r>
      <w:r w:rsidR="00DC4A06">
        <w:rPr>
          <w:sz w:val="24"/>
          <w:szCs w:val="24"/>
        </w:rPr>
        <w:t>ržuje mimo objekt</w:t>
      </w:r>
      <w:r w:rsidRPr="00A40A92">
        <w:rPr>
          <w:sz w:val="24"/>
          <w:szCs w:val="24"/>
        </w:rPr>
        <w:t xml:space="preserve">:    </w:t>
      </w:r>
    </w:p>
    <w:p w:rsidR="007C7C09" w:rsidRPr="00A40A92" w:rsidRDefault="00A40A92" w:rsidP="00A40A92">
      <w:pPr>
        <w:pStyle w:val="Bezmezer"/>
        <w:rPr>
          <w:sz w:val="24"/>
          <w:szCs w:val="24"/>
        </w:rPr>
      </w:pPr>
      <w:r w:rsidRPr="00A40A92">
        <w:rPr>
          <w:sz w:val="24"/>
          <w:szCs w:val="24"/>
        </w:rPr>
        <w:tab/>
        <w:t>…………………………………………………………………………………………………………………………………</w:t>
      </w:r>
      <w:r w:rsidR="007C7C09" w:rsidRPr="00A40A92">
        <w:rPr>
          <w:sz w:val="24"/>
          <w:szCs w:val="24"/>
        </w:rPr>
        <w:t xml:space="preserve">                     </w:t>
      </w:r>
      <w:r w:rsidRPr="00A40A92">
        <w:rPr>
          <w:sz w:val="24"/>
          <w:szCs w:val="24"/>
        </w:rPr>
        <w:t xml:space="preserve">      </w:t>
      </w:r>
    </w:p>
    <w:p w:rsidR="00A40A92" w:rsidRPr="00A40A92" w:rsidRDefault="00A40A92" w:rsidP="00A40A92">
      <w:pPr>
        <w:pStyle w:val="Bezmezer"/>
        <w:rPr>
          <w:sz w:val="24"/>
          <w:szCs w:val="24"/>
        </w:rPr>
      </w:pPr>
    </w:p>
    <w:p w:rsidR="00A40A92" w:rsidRPr="00A40A92" w:rsidRDefault="00A40A92" w:rsidP="00A40A92">
      <w:pPr>
        <w:pStyle w:val="Bezmezer"/>
        <w:rPr>
          <w:sz w:val="24"/>
          <w:szCs w:val="24"/>
        </w:rPr>
      </w:pPr>
      <w:r w:rsidRPr="00A40A92">
        <w:rPr>
          <w:sz w:val="24"/>
          <w:szCs w:val="24"/>
        </w:rPr>
        <w:t xml:space="preserve">Pokud poplatník nemůže předložit žádný doklad, </w:t>
      </w:r>
      <w:r w:rsidRPr="00A40A92">
        <w:rPr>
          <w:sz w:val="24"/>
          <w:szCs w:val="24"/>
          <w:u w:val="single"/>
        </w:rPr>
        <w:t>žádost doloží čestným prohlášením</w:t>
      </w:r>
      <w:r w:rsidRPr="00A40A92">
        <w:rPr>
          <w:sz w:val="24"/>
          <w:szCs w:val="24"/>
        </w:rPr>
        <w:t xml:space="preserve"> (viz druhá strana tiskopisu)</w:t>
      </w:r>
    </w:p>
    <w:p w:rsidR="00A40A92" w:rsidRPr="00A40A92" w:rsidRDefault="00A40A92" w:rsidP="00A40A92">
      <w:pPr>
        <w:pStyle w:val="Bezmezer"/>
        <w:rPr>
          <w:sz w:val="24"/>
          <w:szCs w:val="24"/>
        </w:rPr>
      </w:pPr>
    </w:p>
    <w:p w:rsidR="00A40A92" w:rsidRPr="00A40A92" w:rsidRDefault="00A40A92" w:rsidP="00A40A92">
      <w:pPr>
        <w:pStyle w:val="Bezmezer"/>
        <w:rPr>
          <w:sz w:val="24"/>
          <w:szCs w:val="24"/>
        </w:rPr>
      </w:pPr>
      <w:r w:rsidRPr="00A40A92">
        <w:rPr>
          <w:sz w:val="24"/>
          <w:szCs w:val="24"/>
        </w:rPr>
        <w:t xml:space="preserve">V případě, že pominou důvody osvobození, pro které oznámení podává, zavazuji se oznámit tuto skutečnost do 30 dnů správci poplatku a uhradit poplatek od doby, kdy důvody pro osvobození od poplatku pominuly. </w:t>
      </w:r>
    </w:p>
    <w:p w:rsidR="00A40A92" w:rsidRDefault="00A40A92" w:rsidP="00A40A92">
      <w:pPr>
        <w:pStyle w:val="Bezmezer"/>
        <w:rPr>
          <w:sz w:val="24"/>
          <w:szCs w:val="24"/>
        </w:rPr>
      </w:pPr>
    </w:p>
    <w:p w:rsidR="00EC5AA3" w:rsidRDefault="00EC5AA3" w:rsidP="00A40A92">
      <w:pPr>
        <w:pStyle w:val="Bezmezer"/>
        <w:rPr>
          <w:sz w:val="24"/>
          <w:szCs w:val="24"/>
        </w:rPr>
      </w:pPr>
    </w:p>
    <w:p w:rsidR="00EC5AA3" w:rsidRPr="00A74BFC" w:rsidRDefault="00EC5AA3" w:rsidP="00A74BF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 ………………………………… dne …………………………</w:t>
      </w:r>
      <w:r w:rsidR="00A74BFC">
        <w:rPr>
          <w:sz w:val="24"/>
          <w:szCs w:val="24"/>
        </w:rPr>
        <w:t>.</w:t>
      </w:r>
      <w:r w:rsidR="00A74BFC">
        <w:rPr>
          <w:sz w:val="24"/>
          <w:szCs w:val="24"/>
        </w:rPr>
        <w:tab/>
      </w:r>
      <w:r w:rsidR="00A74BFC">
        <w:rPr>
          <w:sz w:val="24"/>
          <w:szCs w:val="24"/>
        </w:rPr>
        <w:tab/>
      </w:r>
      <w:r>
        <w:rPr>
          <w:sz w:val="24"/>
          <w:szCs w:val="24"/>
        </w:rPr>
        <w:t>……………………………</w:t>
      </w:r>
      <w:r w:rsidR="00A74BFC">
        <w:rPr>
          <w:sz w:val="24"/>
          <w:szCs w:val="24"/>
        </w:rPr>
        <w:t>……..</w:t>
      </w:r>
      <w:r>
        <w:rPr>
          <w:sz w:val="24"/>
          <w:szCs w:val="24"/>
        </w:rPr>
        <w:t>……………</w:t>
      </w:r>
    </w:p>
    <w:p w:rsidR="00EC5AA3" w:rsidRDefault="00A74BFC" w:rsidP="00A40A92">
      <w:pPr>
        <w:pStyle w:val="Bezmezer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55D5C">
        <w:rPr>
          <w:sz w:val="24"/>
          <w:szCs w:val="24"/>
        </w:rPr>
        <w:t xml:space="preserve">      </w:t>
      </w:r>
      <w:r w:rsidR="00355D5C">
        <w:rPr>
          <w:szCs w:val="24"/>
        </w:rPr>
        <w:t>Podpis poplatníka (žadatel</w:t>
      </w:r>
      <w:r w:rsidRPr="00A74BFC">
        <w:rPr>
          <w:szCs w:val="24"/>
        </w:rPr>
        <w:t>)</w:t>
      </w:r>
    </w:p>
    <w:p w:rsidR="00CB4264" w:rsidRDefault="00CB4264" w:rsidP="00A40A92">
      <w:pPr>
        <w:pStyle w:val="Bezmezer"/>
        <w:rPr>
          <w:sz w:val="24"/>
          <w:szCs w:val="24"/>
        </w:rPr>
      </w:pPr>
    </w:p>
    <w:p w:rsidR="00CB4264" w:rsidRDefault="00CB4264" w:rsidP="00A40A92">
      <w:pPr>
        <w:pStyle w:val="Bezmezer"/>
        <w:rPr>
          <w:sz w:val="24"/>
          <w:szCs w:val="24"/>
        </w:rPr>
      </w:pPr>
    </w:p>
    <w:p w:rsidR="00A74BFC" w:rsidRPr="00CB4264" w:rsidRDefault="00A74BFC" w:rsidP="00CB4264">
      <w:pPr>
        <w:pStyle w:val="Bezmezer"/>
        <w:jc w:val="center"/>
        <w:rPr>
          <w:b/>
          <w:sz w:val="36"/>
          <w:szCs w:val="24"/>
        </w:rPr>
      </w:pPr>
      <w:r w:rsidRPr="00CB4264">
        <w:rPr>
          <w:b/>
          <w:sz w:val="36"/>
          <w:szCs w:val="24"/>
        </w:rPr>
        <w:lastRenderedPageBreak/>
        <w:t>Čestné prohlášení</w:t>
      </w:r>
    </w:p>
    <w:p w:rsidR="00A74BFC" w:rsidRDefault="00A74BFC" w:rsidP="00CB4264">
      <w:pPr>
        <w:pStyle w:val="Bezmezer"/>
        <w:jc w:val="center"/>
        <w:rPr>
          <w:sz w:val="24"/>
          <w:szCs w:val="24"/>
        </w:rPr>
      </w:pPr>
      <w:r w:rsidRPr="00CB4264">
        <w:rPr>
          <w:sz w:val="20"/>
          <w:szCs w:val="24"/>
        </w:rPr>
        <w:t>(vyplňuje se v případě, pokud poplatník nemůže předložit žádný doklad)</w:t>
      </w:r>
    </w:p>
    <w:p w:rsidR="00A74BFC" w:rsidRDefault="00A74BFC" w:rsidP="00A40A92">
      <w:pPr>
        <w:pStyle w:val="Bezmezer"/>
        <w:rPr>
          <w:sz w:val="24"/>
          <w:szCs w:val="24"/>
        </w:rPr>
      </w:pPr>
    </w:p>
    <w:p w:rsidR="00A74BFC" w:rsidRDefault="00A74BFC" w:rsidP="00A40A9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Tímto prohlašuji v souladu s příslušnými ustanoveními obecně závazné vyhlášky </w:t>
      </w:r>
      <w:r w:rsidR="00CB4264">
        <w:rPr>
          <w:sz w:val="24"/>
          <w:szCs w:val="24"/>
        </w:rPr>
        <w:t>o místním poplatku za</w:t>
      </w:r>
      <w:r>
        <w:rPr>
          <w:sz w:val="24"/>
          <w:szCs w:val="24"/>
        </w:rPr>
        <w:t xml:space="preserve"> provoz systém shromažďování, sběru, přepravy, třídění, využívání a odstraňování komunálních odpadů Městyse Podhradí, že</w:t>
      </w:r>
    </w:p>
    <w:p w:rsidR="00A74BFC" w:rsidRDefault="00A74BFC" w:rsidP="00A40A92">
      <w:pPr>
        <w:pStyle w:val="Bezmezer"/>
        <w:rPr>
          <w:sz w:val="24"/>
          <w:szCs w:val="24"/>
        </w:rPr>
      </w:pPr>
    </w:p>
    <w:p w:rsidR="00A74BFC" w:rsidRDefault="00A74BFC" w:rsidP="00A40A9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Se více jak ………….. měsíců v kalendářním </w:t>
      </w:r>
      <w:r w:rsidR="00DC4A06">
        <w:rPr>
          <w:sz w:val="24"/>
          <w:szCs w:val="24"/>
        </w:rPr>
        <w:t xml:space="preserve">roce zdržuji mimo objekt </w:t>
      </w:r>
      <w:r>
        <w:rPr>
          <w:sz w:val="24"/>
          <w:szCs w:val="24"/>
        </w:rPr>
        <w:t xml:space="preserve"> </w:t>
      </w:r>
    </w:p>
    <w:p w:rsidR="00A74BFC" w:rsidRDefault="00A74BFC" w:rsidP="00A40A92">
      <w:pPr>
        <w:pStyle w:val="Bezmezer"/>
        <w:rPr>
          <w:sz w:val="24"/>
          <w:szCs w:val="24"/>
        </w:rPr>
      </w:pPr>
    </w:p>
    <w:p w:rsidR="00A74BFC" w:rsidRDefault="00A74BFC" w:rsidP="00A40A9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Na adrese: </w:t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A74BFC" w:rsidRDefault="00A74BFC" w:rsidP="00A40A92">
      <w:pPr>
        <w:pStyle w:val="Bezmezer"/>
        <w:rPr>
          <w:sz w:val="24"/>
          <w:szCs w:val="24"/>
        </w:rPr>
      </w:pPr>
    </w:p>
    <w:p w:rsidR="00A74BFC" w:rsidRDefault="00A74BFC" w:rsidP="00A40A9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…………………………………………………………………………………………………………………………</w:t>
      </w:r>
    </w:p>
    <w:p w:rsidR="00A74BFC" w:rsidRDefault="00A74BFC" w:rsidP="00A40A92">
      <w:pPr>
        <w:pStyle w:val="Bezmezer"/>
        <w:rPr>
          <w:sz w:val="24"/>
          <w:szCs w:val="24"/>
        </w:rPr>
      </w:pPr>
    </w:p>
    <w:p w:rsidR="00A74BFC" w:rsidRDefault="00A74BFC" w:rsidP="00A40A9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 to od (datum): ……………………………………….</w:t>
      </w:r>
    </w:p>
    <w:p w:rsidR="00A74BFC" w:rsidRDefault="00A74BFC" w:rsidP="00A40A92">
      <w:pPr>
        <w:pStyle w:val="Bezmezer"/>
        <w:rPr>
          <w:sz w:val="24"/>
          <w:szCs w:val="24"/>
        </w:rPr>
      </w:pPr>
    </w:p>
    <w:p w:rsidR="00A74BFC" w:rsidRDefault="00A74BFC" w:rsidP="00A40A92">
      <w:pPr>
        <w:pStyle w:val="Bezmezer"/>
        <w:rPr>
          <w:sz w:val="24"/>
          <w:szCs w:val="24"/>
        </w:rPr>
      </w:pPr>
    </w:p>
    <w:p w:rsidR="00A74BFC" w:rsidRDefault="00A74BFC" w:rsidP="00A40A92">
      <w:pPr>
        <w:pStyle w:val="Bezmezer"/>
        <w:rPr>
          <w:sz w:val="24"/>
          <w:szCs w:val="24"/>
        </w:rPr>
      </w:pPr>
    </w:p>
    <w:p w:rsidR="00A74BFC" w:rsidRDefault="00A74BFC" w:rsidP="00A40A9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 …………………………………….. dne 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6424">
        <w:rPr>
          <w:sz w:val="24"/>
          <w:szCs w:val="24"/>
        </w:rPr>
        <w:t xml:space="preserve">     …………..</w:t>
      </w:r>
      <w:r>
        <w:rPr>
          <w:sz w:val="24"/>
          <w:szCs w:val="24"/>
        </w:rPr>
        <w:t>……………………………………</w:t>
      </w:r>
    </w:p>
    <w:p w:rsidR="00326424" w:rsidRDefault="00A74BFC" w:rsidP="00A40A92">
      <w:pPr>
        <w:pStyle w:val="Bezmezer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26424">
        <w:rPr>
          <w:sz w:val="24"/>
          <w:szCs w:val="24"/>
        </w:rPr>
        <w:tab/>
      </w:r>
      <w:r w:rsidR="00326424">
        <w:rPr>
          <w:sz w:val="24"/>
          <w:szCs w:val="24"/>
        </w:rPr>
        <w:tab/>
      </w:r>
      <w:r w:rsidR="00326424">
        <w:rPr>
          <w:sz w:val="24"/>
          <w:szCs w:val="24"/>
        </w:rPr>
        <w:tab/>
      </w:r>
      <w:r w:rsidR="00326424">
        <w:rPr>
          <w:sz w:val="24"/>
          <w:szCs w:val="24"/>
        </w:rPr>
        <w:tab/>
        <w:t xml:space="preserve">      </w:t>
      </w:r>
      <w:r w:rsidR="00355D5C">
        <w:rPr>
          <w:sz w:val="24"/>
          <w:szCs w:val="24"/>
        </w:rPr>
        <w:t xml:space="preserve">    </w:t>
      </w:r>
      <w:r w:rsidR="00355D5C">
        <w:rPr>
          <w:szCs w:val="24"/>
        </w:rPr>
        <w:t>Podpis poplatníka (žadatel</w:t>
      </w:r>
      <w:r w:rsidR="00326424" w:rsidRPr="00326424">
        <w:rPr>
          <w:szCs w:val="24"/>
        </w:rPr>
        <w:t>)</w:t>
      </w:r>
    </w:p>
    <w:p w:rsidR="00326424" w:rsidRDefault="00326424" w:rsidP="00A40A92">
      <w:pPr>
        <w:pStyle w:val="Bezmezer"/>
        <w:rPr>
          <w:szCs w:val="24"/>
        </w:rPr>
      </w:pPr>
    </w:p>
    <w:p w:rsidR="00326424" w:rsidRDefault="00326424" w:rsidP="00A40A92">
      <w:pPr>
        <w:pStyle w:val="Bezmezer"/>
        <w:rPr>
          <w:szCs w:val="24"/>
        </w:rPr>
      </w:pPr>
    </w:p>
    <w:p w:rsidR="00AA5F3E" w:rsidRPr="00CB4264" w:rsidRDefault="00AA5F3E" w:rsidP="00AA5F3E">
      <w:pPr>
        <w:jc w:val="center"/>
        <w:rPr>
          <w:rFonts w:asciiTheme="minorHAnsi" w:hAnsiTheme="minorHAnsi"/>
          <w:b/>
          <w:sz w:val="36"/>
          <w:szCs w:val="24"/>
        </w:rPr>
      </w:pPr>
      <w:r w:rsidRPr="00CB4264">
        <w:rPr>
          <w:rFonts w:asciiTheme="minorHAnsi" w:hAnsiTheme="minorHAnsi"/>
          <w:b/>
          <w:sz w:val="36"/>
          <w:szCs w:val="24"/>
        </w:rPr>
        <w:t>POKYNY K VYPLNĚNÍ</w:t>
      </w:r>
    </w:p>
    <w:p w:rsidR="00AA5F3E" w:rsidRPr="00CB4264" w:rsidRDefault="00355D5C" w:rsidP="00AA5F3E">
      <w:pPr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Poplatník (žadatel</w:t>
      </w:r>
      <w:r w:rsidR="00AA5F3E" w:rsidRPr="00CB4264">
        <w:rPr>
          <w:rFonts w:asciiTheme="minorHAnsi" w:hAnsiTheme="minorHAnsi"/>
          <w:b/>
          <w:sz w:val="24"/>
          <w:szCs w:val="24"/>
          <w:u w:val="single"/>
        </w:rPr>
        <w:t>)</w:t>
      </w:r>
    </w:p>
    <w:p w:rsidR="00AA5F3E" w:rsidRPr="00CB4264" w:rsidRDefault="00AA5F3E" w:rsidP="00AA5F3E">
      <w:pPr>
        <w:widowControl/>
        <w:tabs>
          <w:tab w:val="left" w:pos="400"/>
        </w:tabs>
        <w:jc w:val="both"/>
        <w:rPr>
          <w:rFonts w:asciiTheme="minorHAnsi" w:hAnsiTheme="minorHAnsi"/>
          <w:sz w:val="24"/>
          <w:szCs w:val="24"/>
        </w:rPr>
      </w:pPr>
      <w:r w:rsidRPr="00CB4264">
        <w:rPr>
          <w:rFonts w:asciiTheme="minorHAnsi" w:hAnsiTheme="minorHAnsi"/>
          <w:sz w:val="24"/>
          <w:szCs w:val="24"/>
        </w:rPr>
        <w:t xml:space="preserve">Každý poplatník, který dle obecně závazné vyhlášky o místním poplatku za komunální odpad (dále jen „OZV“) splňuje podmínky osvobození od místního poplatku, </w:t>
      </w:r>
      <w:r w:rsidRPr="00CB4264">
        <w:rPr>
          <w:rFonts w:asciiTheme="minorHAnsi" w:hAnsiTheme="minorHAnsi"/>
          <w:b/>
          <w:sz w:val="24"/>
          <w:szCs w:val="24"/>
        </w:rPr>
        <w:t>vyplňuje oznámení</w:t>
      </w:r>
      <w:r w:rsidRPr="00CB4264">
        <w:rPr>
          <w:rFonts w:asciiTheme="minorHAnsi" w:hAnsiTheme="minorHAnsi"/>
          <w:sz w:val="24"/>
          <w:szCs w:val="24"/>
        </w:rPr>
        <w:t xml:space="preserve"> </w:t>
      </w:r>
      <w:r w:rsidRPr="00CB4264">
        <w:rPr>
          <w:rFonts w:asciiTheme="minorHAnsi" w:hAnsiTheme="minorHAnsi"/>
          <w:b/>
          <w:sz w:val="24"/>
          <w:szCs w:val="24"/>
        </w:rPr>
        <w:t>sám za sebe</w:t>
      </w:r>
      <w:r w:rsidRPr="00CB4264">
        <w:rPr>
          <w:rFonts w:asciiTheme="minorHAnsi" w:hAnsiTheme="minorHAnsi"/>
          <w:sz w:val="24"/>
          <w:szCs w:val="24"/>
        </w:rPr>
        <w:t xml:space="preserve">, </w:t>
      </w:r>
      <w:r w:rsidR="00CB4264" w:rsidRPr="00CB4264">
        <w:rPr>
          <w:rFonts w:asciiTheme="minorHAnsi" w:hAnsiTheme="minorHAnsi"/>
          <w:b/>
          <w:sz w:val="24"/>
          <w:szCs w:val="24"/>
        </w:rPr>
        <w:t>nebo společný plátce s jednotlivými podpisy za poplatní</w:t>
      </w:r>
      <w:r w:rsidR="00D816A3">
        <w:rPr>
          <w:rFonts w:asciiTheme="minorHAnsi" w:hAnsiTheme="minorHAnsi"/>
          <w:b/>
          <w:sz w:val="24"/>
          <w:szCs w:val="24"/>
        </w:rPr>
        <w:t>ky</w:t>
      </w:r>
      <w:r w:rsidR="00CB4264" w:rsidRPr="00CB4264">
        <w:rPr>
          <w:rFonts w:asciiTheme="minorHAnsi" w:hAnsiTheme="minorHAnsi"/>
          <w:sz w:val="24"/>
          <w:szCs w:val="24"/>
        </w:rPr>
        <w:t xml:space="preserve">, </w:t>
      </w:r>
      <w:r w:rsidRPr="00CB4264">
        <w:rPr>
          <w:rFonts w:asciiTheme="minorHAnsi" w:hAnsiTheme="minorHAnsi"/>
          <w:sz w:val="24"/>
          <w:szCs w:val="24"/>
        </w:rPr>
        <w:t xml:space="preserve">za nezletilé děti je oznámení vyplňováno jejich </w:t>
      </w:r>
      <w:r w:rsidRPr="00CB4264">
        <w:rPr>
          <w:rFonts w:asciiTheme="minorHAnsi" w:hAnsiTheme="minorHAnsi"/>
          <w:b/>
          <w:sz w:val="24"/>
          <w:szCs w:val="24"/>
        </w:rPr>
        <w:t>zákonným zástupcem</w:t>
      </w:r>
      <w:r w:rsidRPr="00CB4264">
        <w:rPr>
          <w:rFonts w:asciiTheme="minorHAnsi" w:hAnsiTheme="minorHAnsi"/>
          <w:sz w:val="24"/>
          <w:szCs w:val="24"/>
        </w:rPr>
        <w:t xml:space="preserve">. </w:t>
      </w:r>
    </w:p>
    <w:p w:rsidR="00AA5F3E" w:rsidRPr="00CB4264" w:rsidRDefault="00AA5F3E" w:rsidP="00AA5F3E">
      <w:pPr>
        <w:widowControl/>
        <w:tabs>
          <w:tab w:val="left" w:pos="400"/>
        </w:tabs>
        <w:jc w:val="both"/>
        <w:rPr>
          <w:rFonts w:asciiTheme="minorHAnsi" w:hAnsiTheme="minorHAnsi"/>
          <w:b/>
          <w:sz w:val="24"/>
          <w:szCs w:val="24"/>
        </w:rPr>
      </w:pPr>
    </w:p>
    <w:p w:rsidR="00AA5F3E" w:rsidRPr="00CB4264" w:rsidRDefault="00CB4264" w:rsidP="00AA5F3E">
      <w:pPr>
        <w:widowControl/>
        <w:tabs>
          <w:tab w:val="left" w:pos="400"/>
        </w:tabs>
        <w:jc w:val="both"/>
        <w:rPr>
          <w:rFonts w:asciiTheme="minorHAnsi" w:hAnsiTheme="minorHAnsi"/>
          <w:sz w:val="24"/>
          <w:szCs w:val="24"/>
        </w:rPr>
      </w:pPr>
      <w:r w:rsidRPr="00CB4264">
        <w:rPr>
          <w:rFonts w:asciiTheme="minorHAnsi" w:hAnsiTheme="minorHAnsi"/>
          <w:sz w:val="24"/>
          <w:szCs w:val="24"/>
        </w:rPr>
        <w:t xml:space="preserve">Dokladem </w:t>
      </w:r>
      <w:r w:rsidR="00AA5F3E" w:rsidRPr="00CB4264">
        <w:rPr>
          <w:rFonts w:asciiTheme="minorHAnsi" w:hAnsiTheme="minorHAnsi"/>
          <w:sz w:val="24"/>
          <w:szCs w:val="24"/>
        </w:rPr>
        <w:t>žádosti může být např.  kopie nájemní smlouvy, jiné potvrzení o pobytu</w:t>
      </w:r>
      <w:r w:rsidR="00163DF9">
        <w:rPr>
          <w:rFonts w:asciiTheme="minorHAnsi" w:hAnsiTheme="minorHAnsi"/>
          <w:sz w:val="24"/>
          <w:szCs w:val="24"/>
        </w:rPr>
        <w:t xml:space="preserve"> v určitém místě nebo zařízení,</w:t>
      </w:r>
      <w:r w:rsidR="00AA5F3E" w:rsidRPr="00CB4264">
        <w:rPr>
          <w:rFonts w:asciiTheme="minorHAnsi" w:hAnsiTheme="minorHAnsi"/>
          <w:sz w:val="24"/>
          <w:szCs w:val="24"/>
        </w:rPr>
        <w:t xml:space="preserve"> jakýkoliv jiný doklad prokazující, že se poplatník dlouhodobě zdržuje mimo </w:t>
      </w:r>
      <w:r w:rsidRPr="00CB4264">
        <w:rPr>
          <w:rFonts w:asciiTheme="minorHAnsi" w:hAnsiTheme="minorHAnsi"/>
          <w:sz w:val="24"/>
          <w:szCs w:val="24"/>
        </w:rPr>
        <w:t>městys Podhradí</w:t>
      </w:r>
      <w:r w:rsidR="00AA5F3E" w:rsidRPr="00CB4264">
        <w:rPr>
          <w:rFonts w:asciiTheme="minorHAnsi" w:hAnsiTheme="minorHAnsi"/>
          <w:sz w:val="24"/>
          <w:szCs w:val="24"/>
        </w:rPr>
        <w:t>.</w:t>
      </w:r>
    </w:p>
    <w:p w:rsidR="00AA5F3E" w:rsidRPr="00CB4264" w:rsidRDefault="00AA5F3E" w:rsidP="00AA5F3E">
      <w:pPr>
        <w:widowControl/>
        <w:overflowPunct w:val="0"/>
        <w:adjustRightInd w:val="0"/>
        <w:jc w:val="both"/>
        <w:textAlignment w:val="baseline"/>
        <w:rPr>
          <w:rFonts w:asciiTheme="minorHAnsi" w:hAnsiTheme="minorHAnsi"/>
          <w:sz w:val="24"/>
          <w:szCs w:val="24"/>
        </w:rPr>
      </w:pPr>
    </w:p>
    <w:p w:rsidR="00AA5F3E" w:rsidRPr="00CB4264" w:rsidRDefault="00AA5F3E" w:rsidP="00CB4264">
      <w:pPr>
        <w:widowControl/>
        <w:jc w:val="both"/>
        <w:rPr>
          <w:rFonts w:asciiTheme="minorHAnsi" w:hAnsiTheme="minorHAnsi"/>
          <w:sz w:val="24"/>
          <w:szCs w:val="24"/>
        </w:rPr>
      </w:pPr>
      <w:r w:rsidRPr="00CB4264">
        <w:rPr>
          <w:rFonts w:asciiTheme="minorHAnsi" w:hAnsiTheme="minorHAnsi"/>
          <w:sz w:val="24"/>
          <w:szCs w:val="24"/>
        </w:rPr>
        <w:t>V případě předložených nedostatečných dokladů bude po</w:t>
      </w:r>
      <w:r w:rsidR="00CB4264" w:rsidRPr="00CB4264">
        <w:rPr>
          <w:rFonts w:asciiTheme="minorHAnsi" w:hAnsiTheme="minorHAnsi"/>
          <w:sz w:val="24"/>
          <w:szCs w:val="24"/>
        </w:rPr>
        <w:t xml:space="preserve">platník (oznamovatel) </w:t>
      </w:r>
      <w:r w:rsidRPr="00CB4264">
        <w:rPr>
          <w:rFonts w:asciiTheme="minorHAnsi" w:hAnsiTheme="minorHAnsi"/>
          <w:sz w:val="24"/>
          <w:szCs w:val="24"/>
        </w:rPr>
        <w:t>vyzván k doplnění požadova</w:t>
      </w:r>
      <w:r w:rsidR="00CB4264">
        <w:rPr>
          <w:rFonts w:asciiTheme="minorHAnsi" w:hAnsiTheme="minorHAnsi"/>
          <w:sz w:val="24"/>
          <w:szCs w:val="24"/>
        </w:rPr>
        <w:t xml:space="preserve">ných dokladů. </w:t>
      </w:r>
    </w:p>
    <w:p w:rsidR="00AA5F3E" w:rsidRPr="00CB4264" w:rsidRDefault="00AA5F3E" w:rsidP="00AA5F3E">
      <w:pPr>
        <w:widowControl/>
        <w:jc w:val="both"/>
        <w:rPr>
          <w:rFonts w:asciiTheme="minorHAnsi" w:hAnsiTheme="minorHAnsi"/>
          <w:sz w:val="24"/>
          <w:szCs w:val="24"/>
        </w:rPr>
      </w:pPr>
    </w:p>
    <w:p w:rsidR="00AA5F3E" w:rsidRPr="00CB4264" w:rsidRDefault="00AA5F3E" w:rsidP="00AA5F3E">
      <w:pPr>
        <w:widowControl/>
        <w:jc w:val="both"/>
        <w:rPr>
          <w:rFonts w:asciiTheme="minorHAnsi" w:hAnsiTheme="minorHAnsi"/>
          <w:b/>
          <w:sz w:val="24"/>
          <w:szCs w:val="24"/>
          <w:u w:val="single"/>
        </w:rPr>
      </w:pPr>
      <w:r w:rsidRPr="00CB4264">
        <w:rPr>
          <w:rFonts w:asciiTheme="minorHAnsi" w:hAnsiTheme="minorHAnsi"/>
          <w:b/>
          <w:sz w:val="24"/>
          <w:szCs w:val="24"/>
          <w:u w:val="single"/>
        </w:rPr>
        <w:t>Vyplněný formulář (včetně dokladů) odevzdávejte:</w:t>
      </w:r>
    </w:p>
    <w:p w:rsidR="00CB4264" w:rsidRPr="00CB4264" w:rsidRDefault="00AA5F3E" w:rsidP="00AA5F3E">
      <w:pPr>
        <w:pStyle w:val="Zpat"/>
        <w:numPr>
          <w:ilvl w:val="0"/>
          <w:numId w:val="2"/>
        </w:numPr>
        <w:rPr>
          <w:rFonts w:asciiTheme="minorHAnsi" w:hAnsiTheme="minorHAnsi"/>
          <w:b/>
          <w:sz w:val="24"/>
          <w:szCs w:val="24"/>
        </w:rPr>
      </w:pPr>
      <w:r w:rsidRPr="00CB4264">
        <w:rPr>
          <w:rFonts w:asciiTheme="minorHAnsi" w:hAnsiTheme="minorHAnsi"/>
          <w:b/>
          <w:sz w:val="24"/>
          <w:szCs w:val="24"/>
        </w:rPr>
        <w:t xml:space="preserve">osobně </w:t>
      </w:r>
      <w:r w:rsidRPr="00CB4264">
        <w:rPr>
          <w:rFonts w:asciiTheme="minorHAnsi" w:hAnsiTheme="minorHAnsi"/>
          <w:sz w:val="24"/>
          <w:szCs w:val="24"/>
        </w:rPr>
        <w:t xml:space="preserve">na </w:t>
      </w:r>
      <w:r w:rsidR="00D816A3">
        <w:rPr>
          <w:rFonts w:asciiTheme="minorHAnsi" w:hAnsiTheme="minorHAnsi"/>
          <w:sz w:val="24"/>
          <w:szCs w:val="24"/>
        </w:rPr>
        <w:t>Ú</w:t>
      </w:r>
      <w:r w:rsidR="00CB4264" w:rsidRPr="00CB4264">
        <w:rPr>
          <w:rFonts w:asciiTheme="minorHAnsi" w:hAnsiTheme="minorHAnsi"/>
          <w:sz w:val="24"/>
          <w:szCs w:val="24"/>
        </w:rPr>
        <w:t xml:space="preserve">řadu </w:t>
      </w:r>
      <w:r w:rsidR="00D816A3">
        <w:rPr>
          <w:rFonts w:asciiTheme="minorHAnsi" w:hAnsiTheme="minorHAnsi"/>
          <w:sz w:val="24"/>
          <w:szCs w:val="24"/>
        </w:rPr>
        <w:t>m</w:t>
      </w:r>
      <w:r w:rsidR="00CB4264" w:rsidRPr="00CB4264">
        <w:rPr>
          <w:rFonts w:asciiTheme="minorHAnsi" w:hAnsiTheme="minorHAnsi"/>
          <w:sz w:val="24"/>
          <w:szCs w:val="24"/>
        </w:rPr>
        <w:t xml:space="preserve">ěstyse Podhradí, Čejkovice 17, </w:t>
      </w:r>
    </w:p>
    <w:p w:rsidR="00AA5F3E" w:rsidRPr="00CB4264" w:rsidRDefault="00CB4264" w:rsidP="00CB4264">
      <w:pPr>
        <w:pStyle w:val="Zpat"/>
        <w:ind w:left="360"/>
        <w:rPr>
          <w:rFonts w:asciiTheme="minorHAnsi" w:hAnsiTheme="minorHAnsi"/>
          <w:b/>
          <w:sz w:val="24"/>
          <w:szCs w:val="24"/>
        </w:rPr>
      </w:pPr>
      <w:r w:rsidRPr="00CB4264">
        <w:rPr>
          <w:rFonts w:asciiTheme="minorHAnsi" w:hAnsiTheme="minorHAnsi"/>
          <w:sz w:val="24"/>
          <w:szCs w:val="24"/>
        </w:rPr>
        <w:t xml:space="preserve">v úřední hodiny PO: </w:t>
      </w:r>
      <w:proofErr w:type="gramStart"/>
      <w:r w:rsidRPr="00CB4264">
        <w:rPr>
          <w:rFonts w:asciiTheme="minorHAnsi" w:hAnsiTheme="minorHAnsi"/>
          <w:sz w:val="24"/>
          <w:szCs w:val="24"/>
        </w:rPr>
        <w:t>14 – 1</w:t>
      </w:r>
      <w:r w:rsidR="00D816A3">
        <w:rPr>
          <w:rFonts w:asciiTheme="minorHAnsi" w:hAnsiTheme="minorHAnsi"/>
          <w:sz w:val="24"/>
          <w:szCs w:val="24"/>
        </w:rPr>
        <w:t>8</w:t>
      </w:r>
      <w:proofErr w:type="gramEnd"/>
      <w:r w:rsidRPr="00CB4264">
        <w:rPr>
          <w:rFonts w:asciiTheme="minorHAnsi" w:hAnsiTheme="minorHAnsi"/>
          <w:sz w:val="24"/>
          <w:szCs w:val="24"/>
        </w:rPr>
        <w:t xml:space="preserve">, ST: </w:t>
      </w:r>
      <w:r w:rsidR="00D816A3">
        <w:rPr>
          <w:rFonts w:asciiTheme="minorHAnsi" w:hAnsiTheme="minorHAnsi"/>
          <w:sz w:val="24"/>
          <w:szCs w:val="24"/>
        </w:rPr>
        <w:t>9</w:t>
      </w:r>
      <w:r w:rsidRPr="00CB4264">
        <w:rPr>
          <w:rFonts w:asciiTheme="minorHAnsi" w:hAnsiTheme="minorHAnsi"/>
          <w:sz w:val="24"/>
          <w:szCs w:val="24"/>
        </w:rPr>
        <w:t xml:space="preserve"> - 13</w:t>
      </w:r>
    </w:p>
    <w:p w:rsidR="00AA5F3E" w:rsidRPr="00CB4264" w:rsidRDefault="00AA5F3E" w:rsidP="00AA5F3E">
      <w:pPr>
        <w:pStyle w:val="Zpa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CB4264">
        <w:rPr>
          <w:rFonts w:asciiTheme="minorHAnsi" w:hAnsiTheme="minorHAnsi"/>
          <w:b/>
          <w:sz w:val="24"/>
          <w:szCs w:val="24"/>
        </w:rPr>
        <w:t>poštou</w:t>
      </w:r>
      <w:r w:rsidRPr="00CB4264">
        <w:rPr>
          <w:rFonts w:asciiTheme="minorHAnsi" w:hAnsiTheme="minorHAnsi"/>
          <w:sz w:val="24"/>
          <w:szCs w:val="24"/>
        </w:rPr>
        <w:t xml:space="preserve"> na adresu </w:t>
      </w:r>
      <w:r w:rsidR="00CB4264" w:rsidRPr="00CB4264">
        <w:rPr>
          <w:rFonts w:asciiTheme="minorHAnsi" w:hAnsiTheme="minorHAnsi"/>
          <w:sz w:val="24"/>
          <w:szCs w:val="24"/>
        </w:rPr>
        <w:t>úřad Městyse Podhradí, Čejkovice 17, 506 01 Podhradí</w:t>
      </w:r>
    </w:p>
    <w:p w:rsidR="00AA5F3E" w:rsidRDefault="00AA5F3E" w:rsidP="00AA5F3E">
      <w:pPr>
        <w:pStyle w:val="Zpa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CB4264">
        <w:rPr>
          <w:rFonts w:asciiTheme="minorHAnsi" w:hAnsiTheme="minorHAnsi"/>
          <w:b/>
          <w:sz w:val="24"/>
          <w:szCs w:val="24"/>
        </w:rPr>
        <w:t xml:space="preserve">e-mailem pouze v případě, pokud oznamovatel vlastní tzv. uznávaný elektronický podpis, na adresu </w:t>
      </w:r>
      <w:r w:rsidR="00CB4264" w:rsidRPr="00CB4264">
        <w:rPr>
          <w:rFonts w:asciiTheme="minorHAnsi" w:hAnsiTheme="minorHAnsi"/>
          <w:b/>
          <w:color w:val="00B0F0"/>
          <w:sz w:val="24"/>
          <w:szCs w:val="24"/>
          <w:u w:val="single"/>
        </w:rPr>
        <w:t>mestys.podhradi@seznam.cz</w:t>
      </w:r>
      <w:r w:rsidR="00CB4264" w:rsidRPr="00CB4264">
        <w:rPr>
          <w:rFonts w:asciiTheme="minorHAnsi" w:hAnsiTheme="minorHAnsi"/>
          <w:b/>
          <w:color w:val="00B0F0"/>
          <w:sz w:val="24"/>
          <w:szCs w:val="24"/>
        </w:rPr>
        <w:t xml:space="preserve"> </w:t>
      </w:r>
      <w:r w:rsidRPr="00CB4264">
        <w:rPr>
          <w:rFonts w:asciiTheme="minorHAnsi" w:hAnsiTheme="minorHAnsi"/>
          <w:sz w:val="24"/>
          <w:szCs w:val="24"/>
        </w:rPr>
        <w:t>(e-mailové podání bez tohoto podpisu je nutno potvrdit nebo opakovat do 5 dnů ode dne, kdy došlo správci poplatku, jinak se na něj hledí, jako by nebylo vůbec podáno).</w:t>
      </w:r>
    </w:p>
    <w:p w:rsidR="00163DF9" w:rsidRPr="00D816A3" w:rsidRDefault="00D816A3" w:rsidP="00CB4264">
      <w:pPr>
        <w:pStyle w:val="Zpat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Datovou schránkou: </w:t>
      </w:r>
      <w:r w:rsidRPr="00D816A3">
        <w:rPr>
          <w:rFonts w:asciiTheme="minorHAnsi" w:hAnsiTheme="minorHAnsi"/>
          <w:bCs/>
          <w:sz w:val="24"/>
          <w:szCs w:val="24"/>
        </w:rPr>
        <w:t>kuwbs32</w:t>
      </w:r>
    </w:p>
    <w:p w:rsidR="00D816A3" w:rsidRPr="00D816A3" w:rsidRDefault="00D816A3" w:rsidP="00D816A3">
      <w:pPr>
        <w:pStyle w:val="Zpat"/>
        <w:ind w:left="360"/>
        <w:jc w:val="both"/>
        <w:rPr>
          <w:rFonts w:asciiTheme="minorHAnsi" w:hAnsiTheme="minorHAnsi"/>
          <w:sz w:val="24"/>
          <w:szCs w:val="24"/>
        </w:rPr>
      </w:pPr>
    </w:p>
    <w:p w:rsidR="00A74BFC" w:rsidRPr="00CB4264" w:rsidRDefault="00AA5F3E" w:rsidP="00355D5C">
      <w:pPr>
        <w:widowControl/>
        <w:jc w:val="both"/>
        <w:rPr>
          <w:rFonts w:asciiTheme="minorHAnsi" w:hAnsiTheme="minorHAnsi"/>
          <w:sz w:val="24"/>
          <w:szCs w:val="24"/>
        </w:rPr>
      </w:pPr>
      <w:r w:rsidRPr="00CB4264">
        <w:rPr>
          <w:rFonts w:asciiTheme="minorHAnsi" w:hAnsiTheme="minorHAnsi"/>
          <w:b/>
          <w:sz w:val="24"/>
          <w:szCs w:val="24"/>
          <w:u w:val="single"/>
        </w:rPr>
        <w:t>Žádost o osvobození lze podat také ústně do protokolu správci poplatku</w:t>
      </w:r>
      <w:r w:rsidRPr="00CB4264">
        <w:rPr>
          <w:rFonts w:asciiTheme="minorHAnsi" w:hAnsiTheme="minorHAnsi"/>
          <w:sz w:val="24"/>
          <w:szCs w:val="24"/>
        </w:rPr>
        <w:t xml:space="preserve"> </w:t>
      </w:r>
    </w:p>
    <w:sectPr w:rsidR="00A74BFC" w:rsidRPr="00CB42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5551" w:rsidRDefault="00925551" w:rsidP="00B32E2B">
      <w:r>
        <w:separator/>
      </w:r>
    </w:p>
  </w:endnote>
  <w:endnote w:type="continuationSeparator" w:id="0">
    <w:p w:rsidR="00925551" w:rsidRDefault="00925551" w:rsidP="00B3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5551" w:rsidRDefault="00925551" w:rsidP="00B32E2B">
      <w:r>
        <w:separator/>
      </w:r>
    </w:p>
  </w:footnote>
  <w:footnote w:type="continuationSeparator" w:id="0">
    <w:p w:rsidR="00925551" w:rsidRDefault="00925551" w:rsidP="00B3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E2B" w:rsidRPr="00DC4A06" w:rsidRDefault="00B32E2B" w:rsidP="00B32E2B">
    <w:pPr>
      <w:pStyle w:val="Nadpis1"/>
      <w:rPr>
        <w:rFonts w:ascii="Arial" w:hAnsi="Arial"/>
        <w:color w:val="AEAAAA" w:themeColor="background2" w:themeShade="BF"/>
        <w:spacing w:val="20"/>
        <w:sz w:val="40"/>
      </w:rPr>
    </w:pPr>
    <w:r w:rsidRPr="00DC4A06">
      <w:rPr>
        <w:rFonts w:ascii="Arial" w:hAnsi="Arial"/>
        <w:color w:val="AEAAAA" w:themeColor="background2" w:themeShade="BF"/>
        <w:spacing w:val="20"/>
        <w:sz w:val="40"/>
      </w:rPr>
      <w:t>MĚSTYS PODHRADÍ</w:t>
    </w:r>
  </w:p>
  <w:p w:rsidR="00B32E2B" w:rsidRPr="00DC4A06" w:rsidRDefault="00B32E2B" w:rsidP="00B32E2B">
    <w:pPr>
      <w:jc w:val="center"/>
      <w:rPr>
        <w:rFonts w:ascii="Arial" w:hAnsi="Arial"/>
        <w:color w:val="AEAAAA" w:themeColor="background2" w:themeShade="BF"/>
      </w:rPr>
    </w:pPr>
    <w:r w:rsidRPr="00DC4A06">
      <w:rPr>
        <w:rFonts w:ascii="Arial" w:hAnsi="Arial"/>
        <w:color w:val="AEAAAA" w:themeColor="background2" w:themeShade="BF"/>
      </w:rPr>
      <w:t>Čejkovice 17, 506 01 Jičín</w:t>
    </w:r>
  </w:p>
  <w:p w:rsidR="00B32E2B" w:rsidRPr="00B32E2B" w:rsidRDefault="00B32E2B" w:rsidP="00B32E2B">
    <w:pPr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02102"/>
    <w:multiLevelType w:val="hybridMultilevel"/>
    <w:tmpl w:val="A0788264"/>
    <w:lvl w:ilvl="0" w:tplc="0FD821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8537E"/>
    <w:multiLevelType w:val="hybridMultilevel"/>
    <w:tmpl w:val="1494BA74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2843944">
    <w:abstractNumId w:val="0"/>
  </w:num>
  <w:num w:numId="2" w16cid:durableId="112672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E2B"/>
    <w:rsid w:val="0009337A"/>
    <w:rsid w:val="00163DF9"/>
    <w:rsid w:val="00195A3F"/>
    <w:rsid w:val="00326424"/>
    <w:rsid w:val="00331515"/>
    <w:rsid w:val="00355D5C"/>
    <w:rsid w:val="00666058"/>
    <w:rsid w:val="007C7C09"/>
    <w:rsid w:val="00925551"/>
    <w:rsid w:val="00A40A92"/>
    <w:rsid w:val="00A74BFC"/>
    <w:rsid w:val="00AA5F3E"/>
    <w:rsid w:val="00B32E2B"/>
    <w:rsid w:val="00CB4264"/>
    <w:rsid w:val="00D816A3"/>
    <w:rsid w:val="00DC4A06"/>
    <w:rsid w:val="00EC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BC473-3996-4BD0-9FC6-78183CE4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F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2E2B"/>
    <w:pPr>
      <w:keepNext/>
      <w:jc w:val="center"/>
      <w:outlineLvl w:val="0"/>
    </w:pPr>
    <w:rPr>
      <w:b/>
      <w:bCs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2E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2E2B"/>
  </w:style>
  <w:style w:type="paragraph" w:styleId="Zpat">
    <w:name w:val="footer"/>
    <w:basedOn w:val="Normln"/>
    <w:link w:val="ZpatChar"/>
    <w:unhideWhenUsed/>
    <w:rsid w:val="00B32E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32E2B"/>
  </w:style>
  <w:style w:type="character" w:customStyle="1" w:styleId="Nadpis1Char">
    <w:name w:val="Nadpis 1 Char"/>
    <w:basedOn w:val="Standardnpsmoodstavce"/>
    <w:link w:val="Nadpis1"/>
    <w:rsid w:val="00B32E2B"/>
    <w:rPr>
      <w:rFonts w:ascii="Times New Roman" w:eastAsia="Times New Roman" w:hAnsi="Times New Roman" w:cs="Times New Roman"/>
      <w:b/>
      <w:bCs/>
      <w:caps/>
      <w:sz w:val="28"/>
      <w:szCs w:val="20"/>
      <w:lang w:eastAsia="cs-CZ"/>
    </w:rPr>
  </w:style>
  <w:style w:type="paragraph" w:styleId="Bezmezer">
    <w:name w:val="No Spacing"/>
    <w:uiPriority w:val="1"/>
    <w:qFormat/>
    <w:rsid w:val="00B32E2B"/>
    <w:pPr>
      <w:spacing w:after="0" w:line="240" w:lineRule="auto"/>
    </w:pPr>
  </w:style>
  <w:style w:type="table" w:styleId="Mkatabulky">
    <w:name w:val="Table Grid"/>
    <w:basedOn w:val="Normlntabulka"/>
    <w:uiPriority w:val="39"/>
    <w:rsid w:val="00B3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AA5F3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5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5D5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2017-04-05T07:29:00Z</cp:lastPrinted>
  <dcterms:created xsi:type="dcterms:W3CDTF">2023-01-18T08:49:00Z</dcterms:created>
  <dcterms:modified xsi:type="dcterms:W3CDTF">2023-01-18T08:49:00Z</dcterms:modified>
</cp:coreProperties>
</file>